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2" w:type="dxa"/>
        <w:tblInd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66159D" w:rsidRPr="0066159D" w:rsidTr="00761F35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CC1A4A" w:rsidP="00761F35">
            <w:pPr>
              <w:shd w:val="clear" w:color="auto" w:fill="FFFFFF"/>
              <w:spacing w:after="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Административному регламенту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предоставлению муниципальной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color w:val="34343C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услуги «</w:t>
            </w:r>
            <w:r w:rsidRPr="006615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Предоставление жилых помещений специализированного жилищного фонда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</w:tr>
    </w:tbl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Перечень условных обозначений и сокращений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Условные сокращения: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Услуга – муниципальная услуга по п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>редоставлению жилых помещений специализированного жилищного фонда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заявители – граждане, </w:t>
      </w:r>
      <w:r w:rsidRPr="0066159D">
        <w:rPr>
          <w:rFonts w:ascii="Times New Roman" w:hAnsi="Times New Roman" w:cs="Times New Roman"/>
          <w:sz w:val="26"/>
          <w:szCs w:val="26"/>
        </w:rPr>
        <w:t>нуждающееся в служебном жилом помещении (жилом помещении маневренного фонда) муниципального жилищного фонда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категории которых определены </w:t>
      </w:r>
      <w:hyperlink r:id="rId6" w:history="1">
        <w:r w:rsidRPr="0066159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Порядк</w:t>
        </w:r>
      </w:hyperlink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предоставления жилых помещений муниципального специализированного жилищного фонда, утвержденным решением Саяногорского городского Совета депутатов от 26.04.2006 № 25, </w:t>
      </w:r>
      <w:hyperlink r:id="rId7" w:history="1">
        <w:r w:rsidRPr="0066159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решением</w:t>
        </w:r>
      </w:hyperlink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Саяногорского городского Совета депутатов от 26.04.2006 № 26 «Об установлении категории граждан, которым предоставляются служебные жилые помещения муниципального жилищного фонда»;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уполномоченный орган – жилищный отдел Администрации муниципального образования город Саяногорск;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заявление – заявление 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>о предоставлении жилого помещения по договору найма служебного жилого помещения, либо о предоставлении жилого помещения по договору найма жилого помещения маневренного фонда;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 – документы и (или) информация, необходимые для предоставления Услуги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.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Условные обозначения в таблицах: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[Все] – все заявители, обращающиеся за предоставлением Услуги;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[П] – представитель заявителя;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– копия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– оригинал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– почтовое отправление;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ЖО – жилищный отдел Администрации муниципального образования город</w:t>
      </w:r>
    </w:p>
    <w:p w:rsidR="0066159D" w:rsidRPr="0066159D" w:rsidRDefault="0066159D" w:rsidP="006615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Саяногорск.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Идентификаторы категорий (признаков) заявителя</w:t>
      </w:r>
    </w:p>
    <w:p w:rsidR="0066159D" w:rsidRPr="0066159D" w:rsidRDefault="0066159D" w:rsidP="0066159D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="00761F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3261"/>
        <w:gridCol w:w="3997"/>
      </w:tblGrid>
      <w:tr w:rsidR="0066159D" w:rsidRPr="0066159D" w:rsidTr="00761F35">
        <w:trPr>
          <w:trHeight w:val="346"/>
        </w:trPr>
        <w:tc>
          <w:tcPr>
            <w:tcW w:w="545" w:type="dxa"/>
            <w:vMerge w:val="restart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2" w:type="dxa"/>
            <w:vMerge w:val="restart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отдельного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признака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</w:p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rPr>
          <w:trHeight w:val="346"/>
        </w:trPr>
        <w:tc>
          <w:tcPr>
            <w:tcW w:w="545" w:type="dxa"/>
            <w:vMerge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vMerge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жилых помещений специализированного жилищного фонда</w:t>
            </w:r>
          </w:p>
        </w:tc>
      </w:tr>
      <w:tr w:rsidR="0066159D" w:rsidRPr="0066159D" w:rsidTr="00761F35">
        <w:trPr>
          <w:trHeight w:val="645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жилого помещения </w:t>
            </w:r>
            <w:r w:rsidRPr="00661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договору найма служебного жилого помещения</w:t>
            </w:r>
          </w:p>
        </w:tc>
        <w:tc>
          <w:tcPr>
            <w:tcW w:w="3997" w:type="dxa"/>
            <w:tcBorders>
              <w:top w:val="single" w:sz="4" w:space="0" w:color="auto"/>
              <w:bottom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жилого помещения </w:t>
            </w:r>
            <w:r w:rsidRPr="00661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договору найма жилого помещения маневренного фонда</w:t>
            </w:r>
          </w:p>
        </w:tc>
      </w:tr>
      <w:tr w:rsidR="0066159D" w:rsidRPr="0066159D" w:rsidTr="00761F35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997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</w:tr>
      <w:tr w:rsidR="0066159D" w:rsidRPr="0066159D" w:rsidTr="00761F35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2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3261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3997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66159D" w:rsidRPr="0066159D" w:rsidTr="00761F35">
        <w:trPr>
          <w:trHeight w:val="195"/>
        </w:trPr>
        <w:tc>
          <w:tcPr>
            <w:tcW w:w="545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2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 физического лица</w:t>
            </w:r>
          </w:p>
        </w:tc>
        <w:tc>
          <w:tcPr>
            <w:tcW w:w="3261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3997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</w:tbl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документов, необходимый для предоставления Услуги</w:t>
      </w: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2</w:t>
      </w:r>
    </w:p>
    <w:p w:rsidR="0066159D" w:rsidRPr="0066159D" w:rsidRDefault="0066159D" w:rsidP="00761F35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2047"/>
      </w:tblGrid>
      <w:tr w:rsidR="0066159D" w:rsidRPr="0066159D" w:rsidTr="00761F35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Идентификатор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Расшифровка видов документов, представляемых 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Признаки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заявителей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предоставления,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требования</w:t>
            </w:r>
          </w:p>
        </w:tc>
      </w:tr>
      <w:tr w:rsidR="0066159D" w:rsidRPr="0066159D" w:rsidTr="00761F3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66159D" w:rsidRPr="0066159D" w:rsidTr="00761F3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1Б,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2А, 2Б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заявление о предоставлении Услуги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441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 xml:space="preserve">2А, 2Б,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[П]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1Б, 2А, 2Б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документ, удостоверяющий личность заявителя (представителя), при наличии членов семьи заявителя –документы, удостоверяющие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E3454E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1.4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документ, свидетельствующий об отнесении гражданина к категории граждан, которым предоставляются служебные жилые помещения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1.5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ходатайство работодателя заявителя (при предоставлении жилых помещений по договорам найма служебных жилых помещений)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66159D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1Б, 2А, 2Б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 при получении согласия заявителя с обработкой его персональных данных в Администрации муниципального образования город Саяногорск в целях и объеме, необходимых для предоставления Услуги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66159D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1Б, 2Б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документы, подтверждающие предоставление жилых помещений по договору социального найма жилых помещений, в случае капитального ремонта или реконструкции дома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66159D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hAnsi="Times New Roman" w:cs="Times New Roman"/>
              </w:rPr>
              <w:t>документы, подтверждающие факт утраты жилого помещения в результате обращения взыскания на это жилое помещение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289"/>
        </w:trPr>
        <w:tc>
          <w:tcPr>
            <w:tcW w:w="674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1.9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66159D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 xml:space="preserve">документы, подтверждающие факт утраты (повреждения) имущества – справка о признании жилого помещения непригодным для 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проживания в результате чрезвычайных обстоятельств 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lastRenderedPageBreak/>
              <w:t>1.10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66159D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1Б, 2Б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решение о признании жилого помещения непригодным для проживания граждан, а также многоквартирного дома аварийным и подлежащим сносу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9600" w:type="dxa"/>
            <w:gridSpan w:val="5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5" w:type="dxa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1Б, 2А, 2Б</w:t>
            </w:r>
          </w:p>
        </w:tc>
        <w:tc>
          <w:tcPr>
            <w:tcW w:w="3791" w:type="dxa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свидетельство о государственной регистрации актов гражданского состояния, выданных органами записи актов гражданского состояния Российской Федерации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665"/>
        </w:trPr>
        <w:tc>
          <w:tcPr>
            <w:tcW w:w="674" w:type="dxa"/>
            <w:vAlign w:val="center"/>
          </w:tcPr>
          <w:p w:rsidR="0066159D" w:rsidRPr="0066159D" w:rsidRDefault="00E3454E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45" w:type="dxa"/>
            <w:vAlign w:val="center"/>
          </w:tcPr>
          <w:p w:rsidR="0066159D" w:rsidRPr="0066159D" w:rsidRDefault="0066159D" w:rsidP="0066159D">
            <w:pPr>
              <w:spacing w:after="0" w:line="240" w:lineRule="auto"/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highlight w:val="green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1Б, 2А, 2Б</w:t>
            </w:r>
          </w:p>
        </w:tc>
        <w:tc>
          <w:tcPr>
            <w:tcW w:w="3791" w:type="dxa"/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159D">
              <w:rPr>
                <w:rFonts w:ascii="Times New Roman" w:hAnsi="Times New Roman" w:cs="Times New Roman"/>
              </w:rPr>
              <w:t>документы, подтверждающие регистрацию по месту жительства заявителя и членов его семьи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3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737"/>
      </w:tblGrid>
      <w:tr w:rsidR="0066159D" w:rsidRPr="0066159D" w:rsidTr="00761F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t>редоставление жилого помещения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специализированного жилищного фонда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приостановления предоставления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предоставлении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1) заявителем предоставлено письменное заявление о прекращении рассмотрения его заявления о предоставлении Услуги;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2) выявление факта наличия у заявителя,</w:t>
            </w:r>
            <w:r w:rsidRPr="0066159D">
              <w:rPr>
                <w:rFonts w:ascii="Times New Roman" w:hAnsi="Times New Roman" w:cs="Times New Roman"/>
                <w:bCs/>
              </w:rPr>
              <w:t xml:space="preserve"> нуждающегося в служебном жилом помещении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t xml:space="preserve"> и (или) членов его семьи других жилых помещений на территории муниципального образования город Саяногорск принадлежащих на праве собственности либо на основании договора социального найма;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 xml:space="preserve">3) выявление в предоставленных документах сведений, не соответствующих действительности и послуживших основанием для 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принятия решения о </w:t>
            </w:r>
            <w:r w:rsidR="00230917">
              <w:rPr>
                <w:rFonts w:ascii="Times New Roman" w:hAnsi="Times New Roman" w:cs="Times New Roman"/>
                <w:color w:val="000000" w:themeColor="text1"/>
              </w:rPr>
              <w:t xml:space="preserve">не 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t>предоставлении жилых помещений муниципального специализированного жилищного фонда;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4) заявление подано лицом, не имеющим полномочий на подачу данного заявления;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 xml:space="preserve">5) не представлены документы, предусмотренные в таблице № 2 </w:t>
            </w:r>
            <w:r w:rsidR="00CC1A4A">
              <w:rPr>
                <w:rFonts w:ascii="Times New Roman" w:eastAsia="Times New Roman" w:hAnsi="Times New Roman" w:cs="Times New Roman"/>
                <w:lang w:eastAsia="ru-RU"/>
              </w:rPr>
              <w:t>приложения</w:t>
            </w: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 xml:space="preserve"> к настоящему Административному регламенту</w:t>
            </w:r>
            <w:r w:rsidR="0022771B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которые заявитель должен представить самостоятельно.</w:t>
            </w: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Форма заявления о предоставлении Услуги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66159D" w:rsidRPr="0066159D" w:rsidTr="00761F35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Главе муниципального образования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город Саяногорск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655600, г. Саяногорск, 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., д. 1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от гражданина(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) 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(Ф.И.О. заявителя)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проживающего(ей) по </w:t>
            </w:r>
            <w:proofErr w:type="gram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ЗАЯВЛЕНИЕ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Прошу предоставить жилое помещение муниципального специализированного жилищного фонда ________________________________________________________________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159D">
        <w:rPr>
          <w:rFonts w:ascii="Times New Roman" w:hAnsi="Times New Roman" w:cs="Times New Roman"/>
          <w:sz w:val="20"/>
          <w:szCs w:val="20"/>
        </w:rPr>
        <w:t xml:space="preserve">                                    (указывается категория жилых помещений специализированного жилищного фонда)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________________________________________________________________________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159D">
        <w:rPr>
          <w:rFonts w:ascii="Times New Roman" w:hAnsi="Times New Roman" w:cs="Times New Roman"/>
          <w:sz w:val="20"/>
          <w:szCs w:val="20"/>
        </w:rPr>
        <w:t xml:space="preserve">                                           (указываются доводы, послужившие основанием для обращения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15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за предоставлением муниципальной услуги)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«___» ___________ 20___ г.                                                          ___________________________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159D">
        <w:rPr>
          <w:rFonts w:ascii="Courier New" w:hAnsi="Courier New" w:cs="Courier New"/>
          <w:sz w:val="20"/>
          <w:szCs w:val="20"/>
        </w:rPr>
        <w:t xml:space="preserve">    (</w:t>
      </w:r>
      <w:r w:rsidRPr="0066159D">
        <w:rPr>
          <w:rFonts w:ascii="Times New Roman" w:hAnsi="Times New Roman" w:cs="Times New Roman"/>
          <w:sz w:val="20"/>
          <w:szCs w:val="20"/>
        </w:rPr>
        <w:t xml:space="preserve">дата подачи </w:t>
      </w:r>
      <w:proofErr w:type="gramStart"/>
      <w:r w:rsidRPr="0066159D">
        <w:rPr>
          <w:rFonts w:ascii="Times New Roman" w:hAnsi="Times New Roman" w:cs="Times New Roman"/>
          <w:sz w:val="20"/>
          <w:szCs w:val="20"/>
        </w:rPr>
        <w:t xml:space="preserve">заявления)   </w:t>
      </w:r>
      <w:proofErr w:type="gramEnd"/>
      <w:r w:rsidRPr="006615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(подпись)»</w:t>
      </w: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54E" w:rsidRDefault="00E3454E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Исполняющий обязанности</w:t>
      </w:r>
    </w:p>
    <w:p w:rsidR="0066159D" w:rsidRPr="0066159D" w:rsidRDefault="00E3454E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управляющего</w:t>
      </w:r>
      <w:r w:rsidR="0066159D"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делами Администрации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г. Саяногорск                                           </w:t>
      </w:r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</w:t>
      </w:r>
      <w:bookmarkStart w:id="0" w:name="_GoBack"/>
      <w:bookmarkEnd w:id="0"/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С. Н. </w:t>
      </w:r>
      <w:proofErr w:type="spellStart"/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Рудко</w:t>
      </w:r>
      <w:proofErr w:type="spellEnd"/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Исп.: Главный специалист жилищного отдела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Администрации муниципального образования город Саяногорск.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_________ Давидюк Галина Николаевна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Тел: 8(39042)2-16-56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D7812" w:rsidRDefault="00FD7812"/>
    <w:sectPr w:rsidR="00FD7812" w:rsidSect="00761F3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E7F" w:rsidRDefault="001C1E7F">
      <w:pPr>
        <w:spacing w:after="0" w:line="240" w:lineRule="auto"/>
      </w:pPr>
      <w:r>
        <w:separator/>
      </w:r>
    </w:p>
  </w:endnote>
  <w:endnote w:type="continuationSeparator" w:id="0">
    <w:p w:rsidR="001C1E7F" w:rsidRDefault="001C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1C1E7F">
    <w:pPr>
      <w:pStyle w:val="a5"/>
      <w:jc w:val="center"/>
    </w:pPr>
  </w:p>
  <w:p w:rsidR="005D3899" w:rsidRDefault="001C1E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1C1E7F">
    <w:pPr>
      <w:pStyle w:val="a5"/>
      <w:jc w:val="center"/>
    </w:pPr>
  </w:p>
  <w:p w:rsidR="005D3899" w:rsidRDefault="001C1E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E7F" w:rsidRDefault="001C1E7F">
      <w:pPr>
        <w:spacing w:after="0" w:line="240" w:lineRule="auto"/>
      </w:pPr>
      <w:r>
        <w:separator/>
      </w:r>
    </w:p>
  </w:footnote>
  <w:footnote w:type="continuationSeparator" w:id="0">
    <w:p w:rsidR="001C1E7F" w:rsidRDefault="001C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6615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54E">
          <w:rPr>
            <w:noProof/>
          </w:rPr>
          <w:t>3</w:t>
        </w:r>
        <w:r>
          <w:fldChar w:fldCharType="end"/>
        </w:r>
      </w:p>
    </w:sdtContent>
  </w:sdt>
  <w:p w:rsidR="005D3899" w:rsidRDefault="001C1E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1C1E7F">
    <w:pPr>
      <w:pStyle w:val="a3"/>
      <w:jc w:val="center"/>
    </w:pPr>
  </w:p>
  <w:p w:rsidR="005D3899" w:rsidRDefault="001C1E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BD"/>
    <w:rsid w:val="001C1E7F"/>
    <w:rsid w:val="0022771B"/>
    <w:rsid w:val="00230917"/>
    <w:rsid w:val="0028560B"/>
    <w:rsid w:val="0066159D"/>
    <w:rsid w:val="00761F35"/>
    <w:rsid w:val="008958B3"/>
    <w:rsid w:val="00A97660"/>
    <w:rsid w:val="00BF21BD"/>
    <w:rsid w:val="00C702AB"/>
    <w:rsid w:val="00CC1A4A"/>
    <w:rsid w:val="00E3454E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B4B3"/>
  <w15:chartTrackingRefBased/>
  <w15:docId w15:val="{FC1F4F5B-F749-4B73-8D18-8FAFCA5C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88&amp;n=88533&amp;date=09.09.202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8&amp;n=105310&amp;dst=100143&amp;field=134&amp;date=09.09.2025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7</cp:revision>
  <cp:lastPrinted>2025-09-18T06:20:00Z</cp:lastPrinted>
  <dcterms:created xsi:type="dcterms:W3CDTF">2025-09-11T06:21:00Z</dcterms:created>
  <dcterms:modified xsi:type="dcterms:W3CDTF">2025-09-18T06:21:00Z</dcterms:modified>
</cp:coreProperties>
</file>